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A27BF" w14:textId="73C8B2EC" w:rsidR="00E26BEF" w:rsidRDefault="00E26BEF" w:rsidP="00E26BEF">
      <w:pPr>
        <w:ind w:firstLineChars="1300" w:firstLine="3120"/>
        <w:rPr>
          <w:b/>
          <w:bCs/>
          <w:sz w:val="24"/>
          <w:szCs w:val="24"/>
        </w:rPr>
      </w:pPr>
      <w:r w:rsidRPr="00533C6C">
        <w:rPr>
          <w:b/>
          <w:bCs/>
          <w:sz w:val="24"/>
          <w:szCs w:val="24"/>
        </w:rPr>
        <w:t>数电实验</w:t>
      </w:r>
      <w:r w:rsidRPr="00533C6C">
        <w:rPr>
          <w:rFonts w:hint="eastAsia"/>
          <w:b/>
          <w:bCs/>
          <w:sz w:val="24"/>
          <w:szCs w:val="24"/>
        </w:rPr>
        <w:t>报告（</w:t>
      </w:r>
      <w:r>
        <w:rPr>
          <w:rFonts w:hint="eastAsia"/>
          <w:b/>
          <w:bCs/>
          <w:sz w:val="24"/>
          <w:szCs w:val="24"/>
        </w:rPr>
        <w:t>十六</w:t>
      </w:r>
      <w:r w:rsidRPr="00533C6C">
        <w:rPr>
          <w:rFonts w:hint="eastAsia"/>
          <w:b/>
          <w:bCs/>
          <w:sz w:val="24"/>
          <w:szCs w:val="24"/>
        </w:rPr>
        <w:t>）</w:t>
      </w:r>
    </w:p>
    <w:p w14:paraId="0C4C0B67" w14:textId="15249DD3" w:rsidR="00E26BEF" w:rsidRPr="00E26BEF" w:rsidRDefault="00E26BEF" w:rsidP="00E26BEF">
      <w:pPr>
        <w:ind w:firstLineChars="1000" w:firstLine="2800"/>
        <w:rPr>
          <w:b/>
          <w:bCs/>
          <w:sz w:val="24"/>
          <w:szCs w:val="24"/>
        </w:rPr>
      </w:pPr>
      <w:r w:rsidRPr="00E26BEF">
        <w:rPr>
          <w:b/>
          <w:bCs/>
          <w:sz w:val="28"/>
          <w:szCs w:val="32"/>
        </w:rPr>
        <w:t>8421 码检测电路的设计</w:t>
      </w:r>
      <w:r>
        <w:rPr>
          <w:b/>
          <w:bCs/>
          <w:sz w:val="28"/>
          <w:szCs w:val="32"/>
        </w:rPr>
        <w:br/>
      </w:r>
      <w:r w:rsidRPr="00E26BEF">
        <w:rPr>
          <w:rFonts w:hint="eastAsia"/>
          <w:b/>
          <w:bCs/>
        </w:rPr>
        <w:t>摘要：</w:t>
      </w:r>
      <w:r>
        <w:t>序列检测电路就是从一组输入码流中鉴别出用户期望的序列，属于时序逻辑 电路中的有限状态机的设计，可采用通用的设计步骤实现。状态机由触发器和组 合逻辑电路组成，能够根据控制信号按照设定的状态进行转移，因此序列检测电 路设计的关键在于状态图和状态表的确定。另外 Mealy 型同步时序电路需考虑冒险现象的处理。</w:t>
      </w:r>
    </w:p>
    <w:p w14:paraId="3E508B84" w14:textId="67DD94FD" w:rsidR="00276AEE" w:rsidRDefault="00E26BEF" w:rsidP="00E26BEF">
      <w:pPr>
        <w:pStyle w:val="a3"/>
        <w:numPr>
          <w:ilvl w:val="0"/>
          <w:numId w:val="1"/>
        </w:numPr>
        <w:ind w:firstLineChars="0"/>
        <w:rPr>
          <w:b/>
          <w:bCs/>
        </w:rPr>
      </w:pPr>
      <w:r w:rsidRPr="00E26BEF">
        <w:rPr>
          <w:rFonts w:hint="eastAsia"/>
          <w:b/>
          <w:bCs/>
        </w:rPr>
        <w:t>实验目的</w:t>
      </w:r>
    </w:p>
    <w:p w14:paraId="24384544" w14:textId="77777777" w:rsidR="00E26BEF" w:rsidRDefault="00E26BEF" w:rsidP="00E26BEF">
      <w:pPr>
        <w:pStyle w:val="a3"/>
        <w:ind w:left="420" w:firstLineChars="0" w:firstLine="0"/>
      </w:pPr>
      <w:r>
        <w:t>1. 了解 8421 码检测电路的工作原理。</w:t>
      </w:r>
    </w:p>
    <w:p w14:paraId="46BF8C21" w14:textId="20B2D73A" w:rsidR="00E26BEF" w:rsidRPr="00E26BEF" w:rsidRDefault="00E26BEF" w:rsidP="00E26BEF">
      <w:pPr>
        <w:ind w:firstLineChars="200" w:firstLine="420"/>
        <w:rPr>
          <w:b/>
          <w:bCs/>
        </w:rPr>
      </w:pPr>
      <w:r>
        <w:t>2. 掌握利用有限状态机实现同步时序电路的设计方法。</w:t>
      </w:r>
    </w:p>
    <w:p w14:paraId="1781B328" w14:textId="018D6C00" w:rsidR="00E26BEF" w:rsidRPr="00E26BEF" w:rsidRDefault="00E26BEF" w:rsidP="00E26BEF">
      <w:pPr>
        <w:pStyle w:val="a3"/>
        <w:numPr>
          <w:ilvl w:val="0"/>
          <w:numId w:val="1"/>
        </w:numPr>
        <w:ind w:firstLineChars="0"/>
      </w:pPr>
      <w:r>
        <w:rPr>
          <w:rFonts w:hint="eastAsia"/>
          <w:b/>
          <w:bCs/>
        </w:rPr>
        <w:t>实验器材</w:t>
      </w:r>
    </w:p>
    <w:p w14:paraId="471E79D5" w14:textId="77777777" w:rsidR="00E26BEF" w:rsidRDefault="00E26BEF" w:rsidP="00E26BEF">
      <w:pPr>
        <w:pStyle w:val="a3"/>
        <w:ind w:left="420" w:firstLineChars="0" w:firstLine="0"/>
      </w:pPr>
      <w:r>
        <w:t xml:space="preserve">1. 数字电路实验箱、逻辑分析仪。 </w:t>
      </w:r>
    </w:p>
    <w:p w14:paraId="3CA5B260" w14:textId="6E65814E" w:rsidR="00E26BEF" w:rsidRPr="00E26BEF" w:rsidRDefault="00E26BEF" w:rsidP="00E26BEF">
      <w:pPr>
        <w:pStyle w:val="a3"/>
        <w:ind w:left="420" w:firstLineChars="0" w:firstLine="0"/>
      </w:pPr>
      <w:r>
        <w:t>2. 器件：74LS73，74LS74，74LS00，74LS20，74LS197 等。</w:t>
      </w:r>
    </w:p>
    <w:p w14:paraId="0475FF9F" w14:textId="3DDC20E9" w:rsidR="00E26BEF" w:rsidRPr="00E26BEF" w:rsidRDefault="00E26BEF" w:rsidP="00E26BEF">
      <w:pPr>
        <w:pStyle w:val="a3"/>
        <w:numPr>
          <w:ilvl w:val="0"/>
          <w:numId w:val="1"/>
        </w:numPr>
        <w:ind w:firstLineChars="0"/>
      </w:pPr>
      <w:r>
        <w:rPr>
          <w:rFonts w:hint="eastAsia"/>
          <w:b/>
          <w:bCs/>
        </w:rPr>
        <w:t>实验内容要求</w:t>
      </w:r>
    </w:p>
    <w:p w14:paraId="3CEFC6FB" w14:textId="54688DFD" w:rsidR="00E26BEF" w:rsidRDefault="00E26BEF" w:rsidP="00E26BEF">
      <w:pPr>
        <w:pStyle w:val="a3"/>
        <w:ind w:left="780" w:firstLineChars="0" w:firstLine="0"/>
      </w:pPr>
      <w:r>
        <w:rPr>
          <w:rFonts w:hint="eastAsia"/>
        </w:rPr>
        <w:t xml:space="preserve">  （1）</w:t>
      </w:r>
      <w:r>
        <w:t>参考实验原理步骤采用 J-K 触发器搭建 8421 码序列同步检测电路，要求采用不同于实验原理的其他状态分配方法完成电路的设计。 (1) 静态测试：可将 8421 码序列检测电路的输入 X 连接到实验箱的逻辑电平开关 K1，J-K 触发器的时钟连接到实验箱的正脉冲按键。</w:t>
      </w:r>
    </w:p>
    <w:p w14:paraId="62B41FCA" w14:textId="77777777" w:rsidR="00E26BEF" w:rsidRDefault="00E26BEF" w:rsidP="00E26BEF">
      <w:pPr>
        <w:pStyle w:val="a3"/>
        <w:ind w:left="780"/>
      </w:pPr>
      <w:r>
        <w:t xml:space="preserve">电路静态测试时，按照从低位到高位依次输入串行序列码组。例如，输入 非法码（1010）2=（10）10。数据应按 0101 顺序改变逻辑电平开关 K1：0→1→0→1。 且需先改变输入数据 X（即逻辑电平开关 K1 的置位），再按下正脉冲按键输 入时钟信号。 </w:t>
      </w:r>
    </w:p>
    <w:p w14:paraId="713A27DC" w14:textId="121C4C9F" w:rsidR="00E26BEF" w:rsidRDefault="00E26BEF" w:rsidP="00E26BEF">
      <w:pPr>
        <w:pStyle w:val="a3"/>
        <w:ind w:left="780"/>
      </w:pPr>
      <w:r>
        <w:t>按上述方法，输入不同的码组，检测电路的输出状态 Q3Q2Q1（接 LED“0- 1”显示器）是否按照状态转换表正常工作，F’ （接 LED“0-1”显示器）是否输 出正确的 8421 码序列检测结果。</w:t>
      </w:r>
    </w:p>
    <w:p w14:paraId="3225FC1C" w14:textId="33F79BB7" w:rsidR="00E26BEF" w:rsidRPr="00E26BEF" w:rsidRDefault="00E26BEF" w:rsidP="00E26BEF">
      <w:pPr>
        <w:pStyle w:val="a3"/>
        <w:ind w:left="780"/>
      </w:pPr>
      <w:r>
        <w:t>(2) 动态测试：将 74LS197 接成十六进制计数器（CP0 作为计数脉冲，Q0 接 CP1），J-K 触发器的时钟和 74LS197 的时钟 CP0 均接实验箱上的 10KHz 连续 脉冲，并将 74LS197 的输出 Q2 接入 8421 码序列检测电路的输入数据端 X。使 用示波器数字通道观察并记录 10KHz 连续脉冲 CP、74LS197 的输出 Q2 和 8421 码序列检测电路的输出 F’波形。分析时序波形的输出是否符合 8421 码序列检 测电路的逻辑功能。</w:t>
      </w:r>
    </w:p>
    <w:p w14:paraId="06254059" w14:textId="5E22459C" w:rsidR="00E26BEF" w:rsidRPr="00731129" w:rsidRDefault="00E26BEF" w:rsidP="00E26BEF">
      <w:pPr>
        <w:pStyle w:val="a3"/>
        <w:numPr>
          <w:ilvl w:val="0"/>
          <w:numId w:val="1"/>
        </w:numPr>
        <w:ind w:firstLineChars="0"/>
      </w:pPr>
      <w:r>
        <w:rPr>
          <w:rFonts w:hint="eastAsia"/>
          <w:b/>
          <w:bCs/>
        </w:rPr>
        <w:t>实验原理</w:t>
      </w:r>
    </w:p>
    <w:p w14:paraId="7C7F3928" w14:textId="77777777" w:rsidR="00731129" w:rsidRDefault="00731129" w:rsidP="00731129">
      <w:pPr>
        <w:pStyle w:val="a3"/>
        <w:numPr>
          <w:ilvl w:val="0"/>
          <w:numId w:val="3"/>
        </w:numPr>
        <w:ind w:firstLineChars="0"/>
      </w:pPr>
      <w:r>
        <w:t>序列检测电路</w:t>
      </w:r>
    </w:p>
    <w:p w14:paraId="16C896BA" w14:textId="756E940B" w:rsidR="00731129" w:rsidRDefault="00731129" w:rsidP="00731129">
      <w:pPr>
        <w:pStyle w:val="a3"/>
        <w:ind w:left="780"/>
      </w:pPr>
      <w:r>
        <w:t>序列检测电路是用于检测指定二进制码组成的脉冲序列信号的同步时序逻辑电路。序列检测电路一般以待识别序列命名，例如“11101”序列检测电路、8421 码检测电路等。序列检测电路连续接收一串二进制码后，如果这组序列码与检测 电路预置序列码不一致的话，则输出脉冲或声音信号。待识别序列越长，检测电路的状态数越多，电路越复杂。</w:t>
      </w:r>
    </w:p>
    <w:p w14:paraId="52F02A6A" w14:textId="77777777" w:rsidR="00731129" w:rsidRDefault="00731129" w:rsidP="00731129">
      <w:pPr>
        <w:pStyle w:val="a3"/>
        <w:ind w:left="780"/>
      </w:pPr>
      <w:r>
        <w:t>以 8421 码（串行输入）检测电路为例，说明序列检测电路的通用设计步骤。 8421 码检测电路用于检测串行的 8421 码传输过程中是否发生错误。要求 8421码传送过程中是由低位到高位串行输送，例如十进制数 2（代码为 0010）是按 0、 1、0、0 次序传送的。如果在传送过程中代码发生错误，出现非法数码（不在 0000 到 1001 之间的代码），则检测电路发生一个正脉冲信号。</w:t>
      </w:r>
    </w:p>
    <w:p w14:paraId="5D01B0CA" w14:textId="45330FC1" w:rsidR="00731129" w:rsidRDefault="00731129" w:rsidP="00731129">
      <w:pPr>
        <w:pStyle w:val="a3"/>
        <w:ind w:left="780"/>
      </w:pPr>
      <w:r>
        <w:lastRenderedPageBreak/>
        <w:t>考虑到 Mealy 型电路的输出（输出是输入和现态的函数）比 Moore 型电路 的输出（输出是状态的函数）超前一个时钟周期，且电路的状态较少，电路复杂 度较低，此处选择 Mealy 型电路实现 8421 码检测电路。Mealy 型 8421 码检测电 路要求 8421 码是由低位到高位传送，每四个码元检测一次，当电路收到第四个 码元时，若判断是非法码，则输出为 1，否则输出为 0。</w:t>
      </w:r>
    </w:p>
    <w:p w14:paraId="7F2D29A9" w14:textId="28C313EE" w:rsidR="00731129" w:rsidRDefault="00731129" w:rsidP="00731129">
      <w:pPr>
        <w:pStyle w:val="a3"/>
        <w:ind w:left="780"/>
      </w:pPr>
      <w:r>
        <w:t>电路设计的关键是建立原始状态图和状态表，确定了电路有效状态后电路的 设计步骤可参考同步时序逻辑电路的通用设计方法。具体步骤如下：</w:t>
      </w:r>
    </w:p>
    <w:p w14:paraId="61E19C57" w14:textId="191E6F64" w:rsidR="00731129" w:rsidRDefault="00731129" w:rsidP="00731129">
      <w:pPr>
        <w:pStyle w:val="a3"/>
        <w:numPr>
          <w:ilvl w:val="0"/>
          <w:numId w:val="4"/>
        </w:numPr>
        <w:ind w:firstLineChars="0"/>
      </w:pPr>
      <w:r>
        <w:t>列出原始状态转换图。 设电路输入为 x，电路输出为 F，当输入为非法码时输出为 1，否则输出为 0。检测电路初始状态为 S0，当电路接收第一个码元后，根据输入是 0 还是 1， 将分别转到两个不同的新状态 S1 和 S2，从 S1或 S2 出发，接收到第二个码元后， 又根据是 0 还是 1，又转到两个不同的新状态，类推到接收到的第三、第四码元 码元后电路执行同样的动作。在接收到第四个码元后，根据所接收的代码判断是 否是非法码而确定其输出是否为 1，并且电路回到初始状态 S0，准备接受新的一组码组。</w:t>
      </w:r>
    </w:p>
    <w:p w14:paraId="30ED428A" w14:textId="2DF8A799" w:rsidR="00731129" w:rsidRDefault="00731129" w:rsidP="00731129">
      <w:pPr>
        <w:pStyle w:val="a3"/>
        <w:ind w:left="1560" w:firstLineChars="0" w:firstLine="0"/>
      </w:pPr>
      <w:r w:rsidRPr="00731129">
        <w:rPr>
          <w:noProof/>
        </w:rPr>
        <w:drawing>
          <wp:inline distT="0" distB="0" distL="0" distR="0" wp14:anchorId="37425AE5" wp14:editId="0CC37AF3">
            <wp:extent cx="3649014" cy="2317750"/>
            <wp:effectExtent l="0" t="0" r="8890" b="6350"/>
            <wp:docPr id="155715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9633" name=""/>
                    <pic:cNvPicPr/>
                  </pic:nvPicPr>
                  <pic:blipFill>
                    <a:blip r:embed="rId5"/>
                    <a:stretch>
                      <a:fillRect/>
                    </a:stretch>
                  </pic:blipFill>
                  <pic:spPr>
                    <a:xfrm>
                      <a:off x="0" y="0"/>
                      <a:ext cx="3661815" cy="2325881"/>
                    </a:xfrm>
                    <a:prstGeom prst="rect">
                      <a:avLst/>
                    </a:prstGeom>
                  </pic:spPr>
                </pic:pic>
              </a:graphicData>
            </a:graphic>
          </wp:inline>
        </w:drawing>
      </w:r>
    </w:p>
    <w:p w14:paraId="212A0451" w14:textId="1ED73B2F" w:rsidR="00731129" w:rsidRDefault="00731129" w:rsidP="00731129">
      <w:pPr>
        <w:pStyle w:val="a3"/>
        <w:numPr>
          <w:ilvl w:val="0"/>
          <w:numId w:val="4"/>
        </w:numPr>
        <w:ind w:firstLineChars="0"/>
      </w:pPr>
      <w:r>
        <w:t>列出原始状态表，并化简状态表。</w:t>
      </w:r>
    </w:p>
    <w:p w14:paraId="75ECF746" w14:textId="40AC84AB" w:rsidR="00731129" w:rsidRDefault="00731129" w:rsidP="00731129">
      <w:pPr>
        <w:pStyle w:val="a3"/>
        <w:ind w:left="1560" w:firstLineChars="0" w:firstLine="0"/>
      </w:pPr>
      <w:r>
        <w:t>根据 8421 码检测电路的原始状态图可列出如表 16-1 所示 8421 码检测电路 的原始状态表。</w:t>
      </w:r>
    </w:p>
    <w:p w14:paraId="3B72366F" w14:textId="55AE2627" w:rsidR="00731129" w:rsidRDefault="00731129" w:rsidP="00731129">
      <w:pPr>
        <w:pStyle w:val="a3"/>
        <w:ind w:left="1560" w:firstLineChars="0" w:firstLine="0"/>
      </w:pPr>
      <w:r w:rsidRPr="00731129">
        <w:rPr>
          <w:noProof/>
        </w:rPr>
        <w:drawing>
          <wp:inline distT="0" distB="0" distL="0" distR="0" wp14:anchorId="14FA79F1" wp14:editId="3A7692AC">
            <wp:extent cx="2575775" cy="3000130"/>
            <wp:effectExtent l="0" t="0" r="0" b="0"/>
            <wp:docPr id="550584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84190" name=""/>
                    <pic:cNvPicPr/>
                  </pic:nvPicPr>
                  <pic:blipFill>
                    <a:blip r:embed="rId6"/>
                    <a:stretch>
                      <a:fillRect/>
                    </a:stretch>
                  </pic:blipFill>
                  <pic:spPr>
                    <a:xfrm>
                      <a:off x="0" y="0"/>
                      <a:ext cx="2596067" cy="3023765"/>
                    </a:xfrm>
                    <a:prstGeom prst="rect">
                      <a:avLst/>
                    </a:prstGeom>
                  </pic:spPr>
                </pic:pic>
              </a:graphicData>
            </a:graphic>
          </wp:inline>
        </w:drawing>
      </w:r>
    </w:p>
    <w:p w14:paraId="10236217" w14:textId="5621DDEE" w:rsidR="00731129" w:rsidRDefault="00731129" w:rsidP="00731129">
      <w:pPr>
        <w:ind w:firstLineChars="200" w:firstLine="420"/>
      </w:pPr>
      <w:r>
        <w:lastRenderedPageBreak/>
        <w:t>找出原始状态表中的等效状态，所谓等效状态是指当输入相同时输出相同且 次态也相同的状态。通过等效状态的合并化简原始状态表，得到表 16-2 所示化 简后的状态表。</w:t>
      </w:r>
    </w:p>
    <w:p w14:paraId="3D629319" w14:textId="6EBDB4B0" w:rsidR="00731129" w:rsidRDefault="00731129" w:rsidP="00731129">
      <w:pPr>
        <w:pStyle w:val="a3"/>
        <w:ind w:left="1560" w:firstLineChars="0" w:firstLine="0"/>
      </w:pPr>
      <w:r w:rsidRPr="00731129">
        <w:rPr>
          <w:noProof/>
        </w:rPr>
        <w:drawing>
          <wp:inline distT="0" distB="0" distL="0" distR="0" wp14:anchorId="7EC9C423" wp14:editId="5EB15023">
            <wp:extent cx="2052034" cy="1519555"/>
            <wp:effectExtent l="0" t="0" r="5715" b="4445"/>
            <wp:docPr id="35371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8200" name=""/>
                    <pic:cNvPicPr/>
                  </pic:nvPicPr>
                  <pic:blipFill>
                    <a:blip r:embed="rId7"/>
                    <a:stretch>
                      <a:fillRect/>
                    </a:stretch>
                  </pic:blipFill>
                  <pic:spPr>
                    <a:xfrm>
                      <a:off x="0" y="0"/>
                      <a:ext cx="2061461" cy="1526536"/>
                    </a:xfrm>
                    <a:prstGeom prst="rect">
                      <a:avLst/>
                    </a:prstGeom>
                  </pic:spPr>
                </pic:pic>
              </a:graphicData>
            </a:graphic>
          </wp:inline>
        </w:drawing>
      </w:r>
    </w:p>
    <w:p w14:paraId="733D9F5F" w14:textId="35D7E09A" w:rsidR="00731129" w:rsidRDefault="00731129" w:rsidP="00731129">
      <w:pPr>
        <w:ind w:firstLineChars="200" w:firstLine="420"/>
      </w:pPr>
      <w:r>
        <w:t>令 S0=A，S1=B，S3=C，S4=D，S7=E，S8=F，且如下表所示方案进行状态 分配，即 A=000，B=010，C=011，D=001，E=101，F=100。状态分配方案不唯一，如表 16-3 所示为其中一种分配方案。</w:t>
      </w:r>
    </w:p>
    <w:p w14:paraId="10342D00" w14:textId="7E347D07" w:rsidR="00731129" w:rsidRDefault="00731129" w:rsidP="00731129">
      <w:pPr>
        <w:ind w:firstLineChars="300" w:firstLine="630"/>
      </w:pPr>
      <w:r w:rsidRPr="00731129">
        <w:rPr>
          <w:noProof/>
        </w:rPr>
        <w:drawing>
          <wp:inline distT="0" distB="0" distL="0" distR="0" wp14:anchorId="3EAD7F43" wp14:editId="2BBB721F">
            <wp:extent cx="4626847" cy="4831405"/>
            <wp:effectExtent l="0" t="0" r="2540" b="7620"/>
            <wp:docPr id="1319421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183" name=""/>
                    <pic:cNvPicPr/>
                  </pic:nvPicPr>
                  <pic:blipFill>
                    <a:blip r:embed="rId8"/>
                    <a:stretch>
                      <a:fillRect/>
                    </a:stretch>
                  </pic:blipFill>
                  <pic:spPr>
                    <a:xfrm>
                      <a:off x="0" y="0"/>
                      <a:ext cx="4661695" cy="4867793"/>
                    </a:xfrm>
                    <a:prstGeom prst="rect">
                      <a:avLst/>
                    </a:prstGeom>
                  </pic:spPr>
                </pic:pic>
              </a:graphicData>
            </a:graphic>
          </wp:inline>
        </w:drawing>
      </w:r>
    </w:p>
    <w:p w14:paraId="5333C083" w14:textId="7B9B23AB" w:rsidR="00731129" w:rsidRDefault="00731129" w:rsidP="00731129">
      <w:pPr>
        <w:ind w:firstLineChars="200" w:firstLine="420"/>
      </w:pPr>
      <w:r w:rsidRPr="00731129">
        <w:rPr>
          <w:noProof/>
        </w:rPr>
        <w:drawing>
          <wp:inline distT="0" distB="0" distL="0" distR="0" wp14:anchorId="09B44C8A" wp14:editId="417A62A5">
            <wp:extent cx="5273678" cy="998707"/>
            <wp:effectExtent l="0" t="0" r="3175" b="0"/>
            <wp:docPr id="658484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4388" name=""/>
                    <pic:cNvPicPr/>
                  </pic:nvPicPr>
                  <pic:blipFill>
                    <a:blip r:embed="rId9"/>
                    <a:stretch>
                      <a:fillRect/>
                    </a:stretch>
                  </pic:blipFill>
                  <pic:spPr>
                    <a:xfrm>
                      <a:off x="0" y="0"/>
                      <a:ext cx="5307780" cy="1005165"/>
                    </a:xfrm>
                    <a:prstGeom prst="rect">
                      <a:avLst/>
                    </a:prstGeom>
                  </pic:spPr>
                </pic:pic>
              </a:graphicData>
            </a:graphic>
          </wp:inline>
        </w:drawing>
      </w:r>
    </w:p>
    <w:p w14:paraId="6C08CF5A" w14:textId="1B88FE31" w:rsidR="00731129" w:rsidRDefault="00731129" w:rsidP="00731129">
      <w:pPr>
        <w:ind w:firstLineChars="200" w:firstLine="420"/>
      </w:pPr>
      <w:r w:rsidRPr="00731129">
        <w:rPr>
          <w:noProof/>
        </w:rPr>
        <w:lastRenderedPageBreak/>
        <w:drawing>
          <wp:inline distT="0" distB="0" distL="0" distR="0" wp14:anchorId="718C4EF3" wp14:editId="5DC2901D">
            <wp:extent cx="5274310" cy="5789930"/>
            <wp:effectExtent l="0" t="0" r="2540" b="1270"/>
            <wp:docPr id="186215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50964" name=""/>
                    <pic:cNvPicPr/>
                  </pic:nvPicPr>
                  <pic:blipFill>
                    <a:blip r:embed="rId10"/>
                    <a:stretch>
                      <a:fillRect/>
                    </a:stretch>
                  </pic:blipFill>
                  <pic:spPr>
                    <a:xfrm>
                      <a:off x="0" y="0"/>
                      <a:ext cx="5274310" cy="5789930"/>
                    </a:xfrm>
                    <a:prstGeom prst="rect">
                      <a:avLst/>
                    </a:prstGeom>
                  </pic:spPr>
                </pic:pic>
              </a:graphicData>
            </a:graphic>
          </wp:inline>
        </w:drawing>
      </w:r>
    </w:p>
    <w:p w14:paraId="16F6893B" w14:textId="77777777" w:rsidR="00731129" w:rsidRDefault="00731129" w:rsidP="00731129">
      <w:pPr>
        <w:ind w:firstLineChars="200" w:firstLine="420"/>
      </w:pPr>
      <w:r>
        <w:t xml:space="preserve">当输入序列数据 X 为 (0111)2=(7)10 时，8421 码序列判定输入数据是合法 8421 码，F 应该输出 0。但当我们依据 8421 码序列检测电路状态表分析，X 按 照从低位到高位依次输入数据 1→1→1→0，Mealy 型电路的输出 F 取决于电路 的现态和数据的即时输入，则 8421 码序列检测电路具体工作状态如下： </w:t>
      </w:r>
    </w:p>
    <w:p w14:paraId="6501DD27" w14:textId="77777777" w:rsidR="00731129" w:rsidRDefault="00731129" w:rsidP="00731129">
      <w:pPr>
        <w:ind w:firstLineChars="200" w:firstLine="420"/>
      </w:pPr>
      <w:r>
        <w:t>(1) 输入数据 X=1，第一个时钟有效沿（下降沿）到达后，8421 码序列检测电路 从 A 态变成 B 态，电路输出 F 输出 0；</w:t>
      </w:r>
    </w:p>
    <w:p w14:paraId="31913AC3" w14:textId="0AFB47E5" w:rsidR="00731129" w:rsidRDefault="00731129" w:rsidP="00731129">
      <w:pPr>
        <w:ind w:firstLineChars="200" w:firstLine="420"/>
      </w:pPr>
      <w:r>
        <w:t xml:space="preserve"> (2) 输入数据 X=1，第二个时钟有效沿（下降沿）到达后，8421 码序列检测电路 变成 D 态，电路输出 F 输出 0；</w:t>
      </w:r>
    </w:p>
    <w:p w14:paraId="30EBD688" w14:textId="77777777" w:rsidR="00731129" w:rsidRDefault="00731129" w:rsidP="00731129">
      <w:pPr>
        <w:ind w:firstLineChars="200" w:firstLine="420"/>
      </w:pPr>
      <w:r>
        <w:t>(3) 输入数据 X=1，第三个时钟有效沿（下降沿）到达后，8421 码序列检测电路 变成 F 态，此时 X=1 还没有变化，则上图中阴影部分时间内将有电路输出 F=1 输出，直至 X=0，电路输出 F 才变为 0；</w:t>
      </w:r>
    </w:p>
    <w:p w14:paraId="4BA94D74" w14:textId="3C47FE19" w:rsidR="00731129" w:rsidRDefault="00731129" w:rsidP="00731129">
      <w:pPr>
        <w:ind w:firstLineChars="200" w:firstLine="420"/>
      </w:pPr>
      <w:r>
        <w:t xml:space="preserve"> (4) 输入数据 X=0，第四个时钟有效沿（下降沿）到达后，8421 码序列检测电路 回到 A 态。</w:t>
      </w:r>
    </w:p>
    <w:p w14:paraId="79D38D6C" w14:textId="6896B21D" w:rsidR="00E81169" w:rsidRPr="00731129" w:rsidRDefault="00E81169" w:rsidP="00731129">
      <w:pPr>
        <w:ind w:firstLineChars="200" w:firstLine="420"/>
      </w:pPr>
      <w:r w:rsidRPr="00E81169">
        <w:rPr>
          <w:noProof/>
        </w:rPr>
        <w:lastRenderedPageBreak/>
        <w:drawing>
          <wp:inline distT="0" distB="0" distL="0" distR="0" wp14:anchorId="783BE417" wp14:editId="33DAE9F9">
            <wp:extent cx="5274310" cy="5462905"/>
            <wp:effectExtent l="0" t="0" r="2540" b="4445"/>
            <wp:docPr id="60878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88113" name=""/>
                    <pic:cNvPicPr/>
                  </pic:nvPicPr>
                  <pic:blipFill>
                    <a:blip r:embed="rId11"/>
                    <a:stretch>
                      <a:fillRect/>
                    </a:stretch>
                  </pic:blipFill>
                  <pic:spPr>
                    <a:xfrm>
                      <a:off x="0" y="0"/>
                      <a:ext cx="5274310" cy="5462905"/>
                    </a:xfrm>
                    <a:prstGeom prst="rect">
                      <a:avLst/>
                    </a:prstGeom>
                  </pic:spPr>
                </pic:pic>
              </a:graphicData>
            </a:graphic>
          </wp:inline>
        </w:drawing>
      </w:r>
    </w:p>
    <w:p w14:paraId="0C482987" w14:textId="79A50600" w:rsidR="00E26BEF" w:rsidRPr="00216C91" w:rsidRDefault="00E26BEF" w:rsidP="00E26BEF">
      <w:pPr>
        <w:pStyle w:val="a3"/>
        <w:numPr>
          <w:ilvl w:val="0"/>
          <w:numId w:val="1"/>
        </w:numPr>
        <w:ind w:firstLineChars="0"/>
      </w:pPr>
      <w:r>
        <w:rPr>
          <w:rFonts w:hint="eastAsia"/>
          <w:b/>
          <w:bCs/>
        </w:rPr>
        <w:t>实验过程及结果</w:t>
      </w:r>
    </w:p>
    <w:p w14:paraId="178E188D" w14:textId="654C1ABD" w:rsidR="00216C91" w:rsidRDefault="00216C91" w:rsidP="00216C91">
      <w:pPr>
        <w:pStyle w:val="a3"/>
        <w:ind w:left="420" w:firstLineChars="100" w:firstLine="210"/>
      </w:pPr>
      <w:r w:rsidRPr="00731129">
        <w:rPr>
          <w:noProof/>
        </w:rPr>
        <w:drawing>
          <wp:inline distT="0" distB="0" distL="0" distR="0" wp14:anchorId="33AABB59" wp14:editId="4B689C7D">
            <wp:extent cx="4416358" cy="2872740"/>
            <wp:effectExtent l="0" t="0" r="3810" b="3810"/>
            <wp:docPr id="113174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9633" name=""/>
                    <pic:cNvPicPr/>
                  </pic:nvPicPr>
                  <pic:blipFill>
                    <a:blip r:embed="rId5"/>
                    <a:stretch>
                      <a:fillRect/>
                    </a:stretch>
                  </pic:blipFill>
                  <pic:spPr>
                    <a:xfrm>
                      <a:off x="0" y="0"/>
                      <a:ext cx="4442253" cy="2889584"/>
                    </a:xfrm>
                    <a:prstGeom prst="rect">
                      <a:avLst/>
                    </a:prstGeom>
                  </pic:spPr>
                </pic:pic>
              </a:graphicData>
            </a:graphic>
          </wp:inline>
        </w:drawing>
      </w:r>
    </w:p>
    <w:p w14:paraId="7EBA4DCD" w14:textId="0717504B" w:rsidR="00216C91" w:rsidRDefault="00216C91" w:rsidP="00216C91">
      <w:pPr>
        <w:pStyle w:val="a3"/>
        <w:ind w:left="420" w:firstLineChars="0" w:firstLine="0"/>
      </w:pPr>
      <w:r>
        <w:rPr>
          <w:rFonts w:hint="eastAsia"/>
        </w:rPr>
        <w:lastRenderedPageBreak/>
        <w:t>原始状态表、化简状态表、各个卡诺图·以及得到的表达式如下：</w:t>
      </w:r>
    </w:p>
    <w:p w14:paraId="3092390E" w14:textId="74A3AC91" w:rsidR="00216C91" w:rsidRDefault="00216C91" w:rsidP="00216C91">
      <w:pPr>
        <w:pStyle w:val="a3"/>
        <w:ind w:left="420" w:firstLineChars="700" w:firstLine="1470"/>
      </w:pPr>
      <w:r w:rsidRPr="00731129">
        <w:rPr>
          <w:noProof/>
        </w:rPr>
        <w:drawing>
          <wp:inline distT="0" distB="0" distL="0" distR="0" wp14:anchorId="462038C0" wp14:editId="41F03FD2">
            <wp:extent cx="3106366" cy="2457450"/>
            <wp:effectExtent l="0" t="0" r="0" b="0"/>
            <wp:docPr id="946308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84190" name=""/>
                    <pic:cNvPicPr/>
                  </pic:nvPicPr>
                  <pic:blipFill>
                    <a:blip r:embed="rId6"/>
                    <a:stretch>
                      <a:fillRect/>
                    </a:stretch>
                  </pic:blipFill>
                  <pic:spPr>
                    <a:xfrm>
                      <a:off x="0" y="0"/>
                      <a:ext cx="3148985" cy="2491166"/>
                    </a:xfrm>
                    <a:prstGeom prst="rect">
                      <a:avLst/>
                    </a:prstGeom>
                  </pic:spPr>
                </pic:pic>
              </a:graphicData>
            </a:graphic>
          </wp:inline>
        </w:drawing>
      </w:r>
    </w:p>
    <w:p w14:paraId="0B0E349C" w14:textId="013ECCF8" w:rsidR="00181A9E" w:rsidRDefault="00181A9E" w:rsidP="00181A9E">
      <w:pPr>
        <w:ind w:firstLineChars="500" w:firstLine="1050"/>
        <w:rPr>
          <w:rFonts w:hint="eastAsia"/>
        </w:rPr>
      </w:pPr>
      <w:r w:rsidRPr="00181A9E">
        <w:rPr>
          <w:noProof/>
        </w:rPr>
        <w:drawing>
          <wp:inline distT="0" distB="0" distL="0" distR="0" wp14:anchorId="6135F011" wp14:editId="3FFB4282">
            <wp:extent cx="3683635" cy="5776857"/>
            <wp:effectExtent l="0" t="0" r="0" b="0"/>
            <wp:docPr id="3727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3048" t="14339" r="7087"/>
                    <a:stretch/>
                  </pic:blipFill>
                  <pic:spPr bwMode="auto">
                    <a:xfrm>
                      <a:off x="0" y="0"/>
                      <a:ext cx="3694703" cy="5794215"/>
                    </a:xfrm>
                    <a:prstGeom prst="rect">
                      <a:avLst/>
                    </a:prstGeom>
                    <a:noFill/>
                    <a:ln>
                      <a:noFill/>
                    </a:ln>
                    <a:extLst>
                      <a:ext uri="{53640926-AAD7-44D8-BBD7-CCE9431645EC}">
                        <a14:shadowObscured xmlns:a14="http://schemas.microsoft.com/office/drawing/2010/main"/>
                      </a:ext>
                    </a:extLst>
                  </pic:spPr>
                </pic:pic>
              </a:graphicData>
            </a:graphic>
          </wp:inline>
        </w:drawing>
      </w:r>
    </w:p>
    <w:p w14:paraId="36F4A596" w14:textId="0472629F" w:rsidR="00216C91" w:rsidRDefault="00216C91" w:rsidP="00216C91">
      <w:pPr>
        <w:pStyle w:val="a3"/>
        <w:ind w:left="420" w:firstLineChars="0" w:firstLine="0"/>
      </w:pPr>
    </w:p>
    <w:p w14:paraId="1350AAEF" w14:textId="05F3C8E7" w:rsidR="00216C91" w:rsidRDefault="00216C91" w:rsidP="00216C91">
      <w:pPr>
        <w:pStyle w:val="a3"/>
        <w:ind w:left="420"/>
      </w:pPr>
      <w:r>
        <w:t>为了消除 Mealy 型时序逻辑电路的冒险现象，采用 D 触发器将电 路的输出锁存后再输出</w:t>
      </w:r>
      <w:r>
        <w:rPr>
          <w:rFonts w:hint="eastAsia"/>
        </w:rPr>
        <w:t>，设计电路如下：</w:t>
      </w:r>
    </w:p>
    <w:p w14:paraId="3EAF4652" w14:textId="77777777" w:rsidR="001265B4" w:rsidRDefault="00167EDB" w:rsidP="00167EDB">
      <w:pPr>
        <w:pStyle w:val="a3"/>
        <w:numPr>
          <w:ilvl w:val="0"/>
          <w:numId w:val="5"/>
        </w:numPr>
        <w:ind w:firstLineChars="0"/>
      </w:pPr>
      <w:r>
        <w:rPr>
          <w:rFonts w:hint="eastAsia"/>
        </w:rPr>
        <w:t>静态</w:t>
      </w:r>
      <w:r w:rsidR="001265B4">
        <w:rPr>
          <w:rFonts w:hint="eastAsia"/>
        </w:rPr>
        <w:t>：</w:t>
      </w:r>
    </w:p>
    <w:p w14:paraId="3D4ACD2F" w14:textId="74270B1E" w:rsidR="001265B4" w:rsidRDefault="001265B4" w:rsidP="001265B4">
      <w:pPr>
        <w:ind w:left="840"/>
        <w:rPr>
          <w:rFonts w:hint="eastAsia"/>
        </w:rPr>
      </w:pPr>
      <w:r>
        <w:rPr>
          <w:rFonts w:hint="eastAsia"/>
        </w:rPr>
        <w:t>仿真设计如下：</w:t>
      </w:r>
    </w:p>
    <w:p w14:paraId="6A8958F3" w14:textId="37DB0D8B" w:rsidR="001265B4" w:rsidRDefault="001265B4" w:rsidP="002F37C6">
      <w:pPr>
        <w:ind w:left="840"/>
      </w:pPr>
      <w:r>
        <w:rPr>
          <w:noProof/>
        </w:rPr>
        <w:drawing>
          <wp:inline distT="0" distB="0" distL="0" distR="0" wp14:anchorId="7A3C3C80" wp14:editId="43F57E3A">
            <wp:extent cx="5274310" cy="2075180"/>
            <wp:effectExtent l="0" t="0" r="2540" b="1270"/>
            <wp:docPr id="7349185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075180"/>
                    </a:xfrm>
                    <a:prstGeom prst="rect">
                      <a:avLst/>
                    </a:prstGeom>
                    <a:noFill/>
                    <a:ln>
                      <a:noFill/>
                    </a:ln>
                  </pic:spPr>
                </pic:pic>
              </a:graphicData>
            </a:graphic>
          </wp:inline>
        </w:drawing>
      </w:r>
    </w:p>
    <w:p w14:paraId="01CC806D" w14:textId="5354AD12" w:rsidR="002F37C6" w:rsidRDefault="002F37C6" w:rsidP="002F37C6">
      <w:pPr>
        <w:ind w:left="840"/>
      </w:pPr>
      <w:r>
        <w:rPr>
          <w:rFonts w:hint="eastAsia"/>
        </w:rPr>
        <w:t>实验箱连接如下：</w:t>
      </w:r>
    </w:p>
    <w:p w14:paraId="43258741" w14:textId="59230931" w:rsidR="002F37C6" w:rsidRDefault="002F37C6" w:rsidP="002F37C6">
      <w:pPr>
        <w:ind w:left="840"/>
        <w:rPr>
          <w:rFonts w:hint="eastAsia"/>
        </w:rPr>
      </w:pPr>
      <w:r w:rsidRPr="002F37C6">
        <w:rPr>
          <w:noProof/>
        </w:rPr>
        <w:drawing>
          <wp:inline distT="0" distB="0" distL="0" distR="0" wp14:anchorId="669514EA" wp14:editId="1AA06D63">
            <wp:extent cx="4297680" cy="2468524"/>
            <wp:effectExtent l="0" t="0" r="7620" b="8255"/>
            <wp:docPr id="16120816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4330144" cy="2487171"/>
                    </a:xfrm>
                    <a:prstGeom prst="rect">
                      <a:avLst/>
                    </a:prstGeom>
                    <a:noFill/>
                    <a:ln>
                      <a:noFill/>
                    </a:ln>
                  </pic:spPr>
                </pic:pic>
              </a:graphicData>
            </a:graphic>
          </wp:inline>
        </w:drawing>
      </w:r>
      <w:r w:rsidRPr="002F37C6">
        <w:rPr>
          <w:noProof/>
        </w:rPr>
        <w:drawing>
          <wp:inline distT="0" distB="0" distL="0" distR="0" wp14:anchorId="433EFB12" wp14:editId="75FD89E8">
            <wp:extent cx="4265407" cy="2694267"/>
            <wp:effectExtent l="0" t="0" r="1905" b="0"/>
            <wp:docPr id="3883522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4356635" cy="2751892"/>
                    </a:xfrm>
                    <a:prstGeom prst="rect">
                      <a:avLst/>
                    </a:prstGeom>
                    <a:noFill/>
                    <a:ln>
                      <a:noFill/>
                    </a:ln>
                  </pic:spPr>
                </pic:pic>
              </a:graphicData>
            </a:graphic>
          </wp:inline>
        </w:drawing>
      </w:r>
    </w:p>
    <w:p w14:paraId="7ADB1D5C" w14:textId="4CA68704" w:rsidR="00167EDB" w:rsidRDefault="00167EDB" w:rsidP="00167EDB">
      <w:pPr>
        <w:pStyle w:val="a3"/>
        <w:numPr>
          <w:ilvl w:val="0"/>
          <w:numId w:val="5"/>
        </w:numPr>
        <w:ind w:firstLineChars="0"/>
      </w:pPr>
      <w:r>
        <w:rPr>
          <w:rFonts w:hint="eastAsia"/>
        </w:rPr>
        <w:lastRenderedPageBreak/>
        <w:t>动态</w:t>
      </w:r>
    </w:p>
    <w:p w14:paraId="015D86F7" w14:textId="3386CF60" w:rsidR="007A7AEB" w:rsidRDefault="001265B4" w:rsidP="002F37C6">
      <w:pPr>
        <w:ind w:left="840"/>
      </w:pPr>
      <w:r>
        <w:rPr>
          <w:noProof/>
        </w:rPr>
        <w:drawing>
          <wp:inline distT="0" distB="0" distL="0" distR="0" wp14:anchorId="55CE5484" wp14:editId="18E27D81">
            <wp:extent cx="5274310" cy="2023110"/>
            <wp:effectExtent l="0" t="0" r="2540" b="0"/>
            <wp:docPr id="8498853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023110"/>
                    </a:xfrm>
                    <a:prstGeom prst="rect">
                      <a:avLst/>
                    </a:prstGeom>
                    <a:noFill/>
                    <a:ln>
                      <a:noFill/>
                    </a:ln>
                  </pic:spPr>
                </pic:pic>
              </a:graphicData>
            </a:graphic>
          </wp:inline>
        </w:drawing>
      </w:r>
    </w:p>
    <w:p w14:paraId="52B1C02F" w14:textId="6E8DB5B0" w:rsidR="002F37C6" w:rsidRDefault="002F37C6" w:rsidP="002F37C6">
      <w:pPr>
        <w:ind w:left="840"/>
      </w:pPr>
      <w:r>
        <w:rPr>
          <w:rFonts w:hint="eastAsia"/>
        </w:rPr>
        <w:t>波形图如下：</w:t>
      </w:r>
    </w:p>
    <w:p w14:paraId="43C6FEF7" w14:textId="7F93B7E0" w:rsidR="002F37C6" w:rsidRDefault="002F37C6" w:rsidP="002F37C6">
      <w:pPr>
        <w:ind w:left="840"/>
      </w:pPr>
      <w:r w:rsidRPr="002F37C6">
        <w:drawing>
          <wp:inline distT="0" distB="0" distL="0" distR="0" wp14:anchorId="6101F7E5" wp14:editId="40743DE3">
            <wp:extent cx="5274310" cy="810895"/>
            <wp:effectExtent l="0" t="0" r="2540" b="8255"/>
            <wp:docPr id="35833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4233" name=""/>
                    <pic:cNvPicPr/>
                  </pic:nvPicPr>
                  <pic:blipFill>
                    <a:blip r:embed="rId17"/>
                    <a:stretch>
                      <a:fillRect/>
                    </a:stretch>
                  </pic:blipFill>
                  <pic:spPr>
                    <a:xfrm>
                      <a:off x="0" y="0"/>
                      <a:ext cx="5274310" cy="810895"/>
                    </a:xfrm>
                    <a:prstGeom prst="rect">
                      <a:avLst/>
                    </a:prstGeom>
                  </pic:spPr>
                </pic:pic>
              </a:graphicData>
            </a:graphic>
          </wp:inline>
        </w:drawing>
      </w:r>
    </w:p>
    <w:p w14:paraId="5E29B1FA" w14:textId="5E6588BA" w:rsidR="002F37C6" w:rsidRDefault="002F37C6" w:rsidP="002F37C6">
      <w:pPr>
        <w:ind w:left="840"/>
      </w:pPr>
      <w:r>
        <w:rPr>
          <w:rFonts w:hint="eastAsia"/>
        </w:rPr>
        <w:t>实验箱示波器结果如下:</w:t>
      </w:r>
    </w:p>
    <w:p w14:paraId="13BEF9CE" w14:textId="365EE54C" w:rsidR="002F37C6" w:rsidRDefault="005F24A3" w:rsidP="002F37C6">
      <w:pPr>
        <w:ind w:left="840"/>
      </w:pPr>
      <w:r w:rsidRPr="005F24A3">
        <w:drawing>
          <wp:inline distT="0" distB="0" distL="0" distR="0" wp14:anchorId="718F575E" wp14:editId="3EC775B7">
            <wp:extent cx="5274310" cy="1000125"/>
            <wp:effectExtent l="0" t="0" r="2540" b="9525"/>
            <wp:docPr id="56280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00847" name=""/>
                    <pic:cNvPicPr/>
                  </pic:nvPicPr>
                  <pic:blipFill>
                    <a:blip r:embed="rId18"/>
                    <a:stretch>
                      <a:fillRect/>
                    </a:stretch>
                  </pic:blipFill>
                  <pic:spPr>
                    <a:xfrm>
                      <a:off x="0" y="0"/>
                      <a:ext cx="5274310" cy="1000125"/>
                    </a:xfrm>
                    <a:prstGeom prst="rect">
                      <a:avLst/>
                    </a:prstGeom>
                  </pic:spPr>
                </pic:pic>
              </a:graphicData>
            </a:graphic>
          </wp:inline>
        </w:drawing>
      </w:r>
    </w:p>
    <w:p w14:paraId="061D4EE4" w14:textId="2D7578D0" w:rsidR="00BC03B6" w:rsidRPr="00167EDB" w:rsidRDefault="005F24A3" w:rsidP="005F24A3">
      <w:pPr>
        <w:ind w:left="840"/>
        <w:rPr>
          <w:rFonts w:hint="eastAsia"/>
        </w:rPr>
      </w:pPr>
      <w:r>
        <w:rPr>
          <w:rFonts w:hint="eastAsia"/>
        </w:rPr>
        <w:t>从上到下依次为CLK、X、F.</w:t>
      </w:r>
    </w:p>
    <w:p w14:paraId="192564D0" w14:textId="5CB0577C" w:rsidR="00E26BEF" w:rsidRPr="00C64E3D" w:rsidRDefault="00E26BEF" w:rsidP="00E26BEF">
      <w:pPr>
        <w:pStyle w:val="a3"/>
        <w:numPr>
          <w:ilvl w:val="0"/>
          <w:numId w:val="1"/>
        </w:numPr>
        <w:ind w:firstLineChars="0"/>
      </w:pPr>
      <w:r>
        <w:rPr>
          <w:rFonts w:hint="eastAsia"/>
          <w:b/>
          <w:bCs/>
        </w:rPr>
        <w:t>思考与创新</w:t>
      </w:r>
    </w:p>
    <w:p w14:paraId="070392D1" w14:textId="371FAC3C" w:rsidR="00C64E3D" w:rsidRDefault="00C64E3D" w:rsidP="00C64E3D">
      <w:pPr>
        <w:pStyle w:val="a3"/>
        <w:numPr>
          <w:ilvl w:val="0"/>
          <w:numId w:val="7"/>
        </w:numPr>
        <w:ind w:firstLineChars="0"/>
        <w:rPr>
          <w:b/>
          <w:bCs/>
        </w:rPr>
      </w:pPr>
      <w:r w:rsidRPr="00C64E3D">
        <w:rPr>
          <w:rFonts w:hint="eastAsia"/>
          <w:b/>
          <w:bCs/>
        </w:rPr>
        <w:t>可采用不同的状态分配实现电路</w:t>
      </w:r>
    </w:p>
    <w:p w14:paraId="5AEFA87D" w14:textId="612BAB50" w:rsidR="00C64E3D" w:rsidRDefault="00716071" w:rsidP="00C64E3D">
      <w:pPr>
        <w:pStyle w:val="a3"/>
        <w:ind w:left="780" w:firstLineChars="0" w:firstLine="0"/>
        <w:rPr>
          <w:b/>
          <w:bCs/>
        </w:rPr>
      </w:pPr>
      <w:r w:rsidRPr="00716071">
        <w:rPr>
          <w:b/>
          <w:bCs/>
          <w:noProof/>
        </w:rPr>
        <w:drawing>
          <wp:inline distT="0" distB="0" distL="0" distR="0" wp14:anchorId="1332CD0A" wp14:editId="569D2C9B">
            <wp:extent cx="3446231" cy="2990850"/>
            <wp:effectExtent l="0" t="0" r="1905" b="0"/>
            <wp:docPr id="719731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925" t="21230" r="14255" b="20870"/>
                    <a:stretch/>
                  </pic:blipFill>
                  <pic:spPr bwMode="auto">
                    <a:xfrm>
                      <a:off x="0" y="0"/>
                      <a:ext cx="3462243" cy="3004747"/>
                    </a:xfrm>
                    <a:prstGeom prst="rect">
                      <a:avLst/>
                    </a:prstGeom>
                    <a:noFill/>
                    <a:ln>
                      <a:noFill/>
                    </a:ln>
                    <a:extLst>
                      <a:ext uri="{53640926-AAD7-44D8-BBD7-CCE9431645EC}">
                        <a14:shadowObscured xmlns:a14="http://schemas.microsoft.com/office/drawing/2010/main"/>
                      </a:ext>
                    </a:extLst>
                  </pic:spPr>
                </pic:pic>
              </a:graphicData>
            </a:graphic>
          </wp:inline>
        </w:drawing>
      </w:r>
    </w:p>
    <w:p w14:paraId="30D8B8DF" w14:textId="0B708C96" w:rsidR="00716071" w:rsidRPr="00C64E3D" w:rsidRDefault="00716071" w:rsidP="00C64E3D">
      <w:pPr>
        <w:pStyle w:val="a3"/>
        <w:ind w:left="780" w:firstLineChars="0" w:firstLine="0"/>
        <w:rPr>
          <w:rFonts w:hint="eastAsia"/>
          <w:b/>
          <w:bCs/>
        </w:rPr>
      </w:pPr>
      <w:r>
        <w:rPr>
          <w:noProof/>
        </w:rPr>
        <w:lastRenderedPageBreak/>
        <w:drawing>
          <wp:inline distT="0" distB="0" distL="0" distR="0" wp14:anchorId="75B77B73" wp14:editId="35A35914">
            <wp:extent cx="5357741" cy="2131695"/>
            <wp:effectExtent l="0" t="0" r="0" b="1905"/>
            <wp:docPr id="1597087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5959" cy="2138943"/>
                    </a:xfrm>
                    <a:prstGeom prst="rect">
                      <a:avLst/>
                    </a:prstGeom>
                    <a:noFill/>
                    <a:ln>
                      <a:noFill/>
                    </a:ln>
                  </pic:spPr>
                </pic:pic>
              </a:graphicData>
            </a:graphic>
          </wp:inline>
        </w:drawing>
      </w:r>
    </w:p>
    <w:p w14:paraId="7D06C013" w14:textId="77777777" w:rsidR="00C64E3D" w:rsidRPr="00C64E3D" w:rsidRDefault="00C64E3D" w:rsidP="00C64E3D">
      <w:pPr>
        <w:pStyle w:val="a3"/>
        <w:ind w:left="420" w:firstLineChars="0" w:firstLine="0"/>
        <w:rPr>
          <w:rFonts w:hint="eastAsia"/>
        </w:rPr>
      </w:pPr>
    </w:p>
    <w:p w14:paraId="75A86A37" w14:textId="272E058F" w:rsidR="005F24A3" w:rsidRPr="00C64E3D" w:rsidRDefault="005F24A3" w:rsidP="00C64E3D">
      <w:pPr>
        <w:pStyle w:val="a3"/>
        <w:numPr>
          <w:ilvl w:val="0"/>
          <w:numId w:val="3"/>
        </w:numPr>
        <w:ind w:firstLineChars="0"/>
        <w:rPr>
          <w:b/>
          <w:bCs/>
        </w:rPr>
      </w:pPr>
      <w:r w:rsidRPr="00C64E3D">
        <w:rPr>
          <w:b/>
          <w:bCs/>
        </w:rPr>
        <w:t>结合实验结果（同时观测 F 和 F’的时序波形）讨论 D 触发器锁存输出对 Mealy 型 8421 码序列检测电路的改进效果。</w:t>
      </w:r>
    </w:p>
    <w:p w14:paraId="6E42EEDD" w14:textId="3A0A95F5" w:rsidR="005F24A3" w:rsidRDefault="005F24A3" w:rsidP="005F24A3">
      <w:pPr>
        <w:ind w:left="840"/>
      </w:pPr>
      <w:r>
        <w:rPr>
          <w:rFonts w:hint="eastAsia"/>
        </w:rPr>
        <w:t>如下图所示：</w:t>
      </w:r>
      <w:r>
        <w:rPr>
          <w:rFonts w:hint="eastAsia"/>
        </w:rPr>
        <w:t>从上到下依次为CLK、X、F</w:t>
      </w:r>
      <w:r>
        <w:rPr>
          <w:rFonts w:hint="eastAsia"/>
        </w:rPr>
        <w:t>、F</w:t>
      </w:r>
      <w:r>
        <w:t>’</w:t>
      </w:r>
    </w:p>
    <w:p w14:paraId="64182610" w14:textId="74367776" w:rsidR="005F24A3" w:rsidRDefault="005F24A3" w:rsidP="005F24A3">
      <w:pPr>
        <w:ind w:left="840"/>
      </w:pPr>
      <w:r>
        <w:rPr>
          <w:noProof/>
        </w:rPr>
        <w:drawing>
          <wp:inline distT="0" distB="0" distL="0" distR="0" wp14:anchorId="53D8DB6C" wp14:editId="5D4BD5C3">
            <wp:extent cx="5274310" cy="2176145"/>
            <wp:effectExtent l="0" t="0" r="2540" b="0"/>
            <wp:docPr id="18019958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76145"/>
                    </a:xfrm>
                    <a:prstGeom prst="rect">
                      <a:avLst/>
                    </a:prstGeom>
                    <a:noFill/>
                    <a:ln>
                      <a:noFill/>
                    </a:ln>
                  </pic:spPr>
                </pic:pic>
              </a:graphicData>
            </a:graphic>
          </wp:inline>
        </w:drawing>
      </w:r>
    </w:p>
    <w:p w14:paraId="4CDD8658" w14:textId="77777777" w:rsidR="00FA6AAE" w:rsidRDefault="00F76EC8" w:rsidP="005F24A3">
      <w:pPr>
        <w:ind w:left="840"/>
      </w:pPr>
      <w:r>
        <w:t>8421 码序 列检测电路只有在第四个时钟有效沿（下降沿）到达时，F 的输出才能保证正确。</w:t>
      </w:r>
    </w:p>
    <w:p w14:paraId="2F6EE1E9" w14:textId="77777777" w:rsidR="00FA6AAE" w:rsidRDefault="00FA6AAE" w:rsidP="005F24A3">
      <w:pPr>
        <w:ind w:left="840"/>
      </w:pPr>
    </w:p>
    <w:p w14:paraId="236ABCCF" w14:textId="45A161B0" w:rsidR="00F76EC8" w:rsidRDefault="00F76EC8" w:rsidP="005F24A3">
      <w:pPr>
        <w:ind w:left="840"/>
      </w:pPr>
      <w:r>
        <w:rPr>
          <w:rFonts w:hint="eastAsia"/>
        </w:rPr>
        <w:t>若不添加D触发器，</w:t>
      </w:r>
      <w:r w:rsidR="00FA6AAE">
        <w:rPr>
          <w:rFonts w:hint="eastAsia"/>
        </w:rPr>
        <w:t xml:space="preserve">可能出现的错误:  </w:t>
      </w:r>
      <w:r>
        <w:t>电路在阴影时间内，</w:t>
      </w:r>
      <w:r w:rsidR="00FA6AAE">
        <w:rPr>
          <w:rFonts w:hint="eastAsia"/>
        </w:rPr>
        <w:t>F</w:t>
      </w:r>
      <w:r>
        <w:t>错误输出 1</w:t>
      </w:r>
      <w:r>
        <w:rPr>
          <w:rFonts w:hint="eastAsia"/>
        </w:rPr>
        <w:t>。</w:t>
      </w:r>
    </w:p>
    <w:p w14:paraId="5E0DF7B0" w14:textId="5B3A241D" w:rsidR="00F76EC8" w:rsidRDefault="00F76EC8" w:rsidP="00F76EC8">
      <w:pPr>
        <w:ind w:left="840" w:firstLineChars="800" w:firstLine="1680"/>
      </w:pPr>
      <w:r w:rsidRPr="00F76EC8">
        <w:drawing>
          <wp:inline distT="0" distB="0" distL="0" distR="0" wp14:anchorId="608861DF" wp14:editId="0D91B323">
            <wp:extent cx="2920790" cy="1507490"/>
            <wp:effectExtent l="0" t="0" r="0" b="0"/>
            <wp:docPr id="1319453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53639" name=""/>
                    <pic:cNvPicPr/>
                  </pic:nvPicPr>
                  <pic:blipFill>
                    <a:blip r:embed="rId22"/>
                    <a:stretch>
                      <a:fillRect/>
                    </a:stretch>
                  </pic:blipFill>
                  <pic:spPr>
                    <a:xfrm>
                      <a:off x="0" y="0"/>
                      <a:ext cx="2932066" cy="1513310"/>
                    </a:xfrm>
                    <a:prstGeom prst="rect">
                      <a:avLst/>
                    </a:prstGeom>
                  </pic:spPr>
                </pic:pic>
              </a:graphicData>
            </a:graphic>
          </wp:inline>
        </w:drawing>
      </w:r>
    </w:p>
    <w:p w14:paraId="76812647" w14:textId="3923F582" w:rsidR="00F76EC8" w:rsidRDefault="00F76EC8" w:rsidP="00F76EC8">
      <w:pPr>
        <w:ind w:left="630" w:hangingChars="300" w:hanging="630"/>
      </w:pPr>
      <w:r>
        <w:rPr>
          <w:rFonts w:hint="eastAsia"/>
        </w:rPr>
        <w:t xml:space="preserve">          添加D触发器：</w:t>
      </w:r>
      <w:r>
        <w:t>电路在阴影时间内，F 的错误输出 1，由于第四个时钟的上升沿（D 触发器 是上升沿触发）还未到达，不会影响 F’的输出，即 F’ 在阴影时间内保持原输出 0 不变。当输入序列最后一个数据 X=0，第四个时钟的上升沿到达后，F’=0 电路 输出正确的 8421 码检测结果。</w:t>
      </w:r>
    </w:p>
    <w:p w14:paraId="0245A0B3" w14:textId="7F603DD2" w:rsidR="00373EBA" w:rsidRDefault="00373EBA" w:rsidP="00C64E3D">
      <w:pPr>
        <w:pStyle w:val="a3"/>
        <w:numPr>
          <w:ilvl w:val="0"/>
          <w:numId w:val="3"/>
        </w:numPr>
        <w:ind w:firstLineChars="0"/>
        <w:rPr>
          <w:b/>
          <w:bCs/>
        </w:rPr>
      </w:pPr>
      <w:r>
        <w:rPr>
          <w:rFonts w:hint="eastAsia"/>
          <w:b/>
          <w:bCs/>
        </w:rPr>
        <w:t>实验注意事项：</w:t>
      </w:r>
    </w:p>
    <w:p w14:paraId="73684616" w14:textId="77777777" w:rsidR="00373EBA" w:rsidRDefault="00373EBA" w:rsidP="00373EBA">
      <w:pPr>
        <w:pStyle w:val="a3"/>
        <w:ind w:left="780" w:firstLineChars="0" w:firstLine="0"/>
      </w:pPr>
      <w:r>
        <w:t>1</w:t>
      </w:r>
      <w:r>
        <w:rPr>
          <w:rFonts w:hint="eastAsia"/>
        </w:rPr>
        <w:t>）</w:t>
      </w:r>
      <w:r>
        <w:t>.在实验箱上连线时，每个 JK 触发器的清零信号需要接到手动负脉 冲上，并且</w:t>
      </w:r>
      <w:r>
        <w:lastRenderedPageBreak/>
        <w:t xml:space="preserve">在开始输入数据之前按下手动负脉冲，否则 JK 触发器无 法开始工作。 </w:t>
      </w:r>
    </w:p>
    <w:p w14:paraId="6316E72F" w14:textId="419C1990" w:rsidR="00F76EC8" w:rsidRDefault="00373EBA" w:rsidP="00C64E3D">
      <w:pPr>
        <w:pStyle w:val="a3"/>
        <w:ind w:left="780" w:firstLineChars="0" w:firstLine="0"/>
      </w:pPr>
      <w:r>
        <w:t>2</w:t>
      </w:r>
      <w:r>
        <w:rPr>
          <w:rFonts w:hint="eastAsia"/>
        </w:rPr>
        <w:t>）</w:t>
      </w:r>
      <w:r>
        <w:t>.动态测试的波形具有周期性和随机性，周期性是因为此时的输入信号为 74LS197 的 Q2 输出，它和时钟信号 Q0 具有一定的周期关系。随机性是因为不知道 JK 触发器会从时钟信号的哪个信号开始作为输入数据。</w:t>
      </w:r>
    </w:p>
    <w:p w14:paraId="02297CB7" w14:textId="00FB6486" w:rsidR="00C64E3D" w:rsidRPr="00C64E3D" w:rsidRDefault="00C64E3D" w:rsidP="00C64E3D">
      <w:pPr>
        <w:ind w:firstLine="420"/>
        <w:rPr>
          <w:rFonts w:hint="eastAsia"/>
          <w:b/>
          <w:bCs/>
        </w:rPr>
      </w:pPr>
      <w:r>
        <w:rPr>
          <w:rFonts w:hint="eastAsia"/>
          <w:b/>
          <w:bCs/>
        </w:rPr>
        <w:t xml:space="preserve">   </w:t>
      </w:r>
    </w:p>
    <w:p w14:paraId="64902BAB" w14:textId="18D27432" w:rsidR="005F24A3" w:rsidRPr="00C64E3D" w:rsidRDefault="005F24A3" w:rsidP="005F24A3">
      <w:pPr>
        <w:ind w:left="780"/>
        <w:rPr>
          <w:rFonts w:hint="eastAsia"/>
        </w:rPr>
      </w:pPr>
    </w:p>
    <w:sectPr w:rsidR="005F24A3" w:rsidRPr="00C64E3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70605B"/>
    <w:multiLevelType w:val="hybridMultilevel"/>
    <w:tmpl w:val="A40CCFF6"/>
    <w:lvl w:ilvl="0" w:tplc="C9BE2DA8">
      <w:start w:val="1"/>
      <w:numFmt w:val="japaneseCounting"/>
      <w:lvlText w:val="%1、"/>
      <w:lvlJc w:val="left"/>
      <w:pPr>
        <w:ind w:left="420" w:hanging="42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C180680"/>
    <w:multiLevelType w:val="hybridMultilevel"/>
    <w:tmpl w:val="0C7C5536"/>
    <w:lvl w:ilvl="0" w:tplc="0620741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5DB1068D"/>
    <w:multiLevelType w:val="hybridMultilevel"/>
    <w:tmpl w:val="DF426D9C"/>
    <w:lvl w:ilvl="0" w:tplc="01881FF8">
      <w:start w:val="1"/>
      <w:numFmt w:val="decimal"/>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6071219C"/>
    <w:multiLevelType w:val="hybridMultilevel"/>
    <w:tmpl w:val="23A4B498"/>
    <w:lvl w:ilvl="0" w:tplc="2B90B70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6CA673DC"/>
    <w:multiLevelType w:val="hybridMultilevel"/>
    <w:tmpl w:val="51AA5F56"/>
    <w:lvl w:ilvl="0" w:tplc="4ED6B6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863301A"/>
    <w:multiLevelType w:val="hybridMultilevel"/>
    <w:tmpl w:val="00DE92E0"/>
    <w:lvl w:ilvl="0" w:tplc="7012FC2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79DC3479"/>
    <w:multiLevelType w:val="hybridMultilevel"/>
    <w:tmpl w:val="B2169F1E"/>
    <w:lvl w:ilvl="0" w:tplc="A6385468">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num w:numId="1" w16cid:durableId="1385063492">
    <w:abstractNumId w:val="0"/>
  </w:num>
  <w:num w:numId="2" w16cid:durableId="1161198136">
    <w:abstractNumId w:val="3"/>
  </w:num>
  <w:num w:numId="3" w16cid:durableId="858857852">
    <w:abstractNumId w:val="5"/>
  </w:num>
  <w:num w:numId="4" w16cid:durableId="562522591">
    <w:abstractNumId w:val="6"/>
  </w:num>
  <w:num w:numId="5" w16cid:durableId="1393456555">
    <w:abstractNumId w:val="2"/>
  </w:num>
  <w:num w:numId="6" w16cid:durableId="424764810">
    <w:abstractNumId w:val="4"/>
  </w:num>
  <w:num w:numId="7" w16cid:durableId="10813714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BEF"/>
    <w:rsid w:val="001265B4"/>
    <w:rsid w:val="00167EDB"/>
    <w:rsid w:val="00181A9E"/>
    <w:rsid w:val="00216C91"/>
    <w:rsid w:val="00276AEE"/>
    <w:rsid w:val="00292B13"/>
    <w:rsid w:val="002F37C6"/>
    <w:rsid w:val="00373EBA"/>
    <w:rsid w:val="004E7239"/>
    <w:rsid w:val="005F24A3"/>
    <w:rsid w:val="006757D3"/>
    <w:rsid w:val="006D727E"/>
    <w:rsid w:val="00716071"/>
    <w:rsid w:val="00731129"/>
    <w:rsid w:val="007A7AEB"/>
    <w:rsid w:val="00A431C3"/>
    <w:rsid w:val="00B2693F"/>
    <w:rsid w:val="00BC03B6"/>
    <w:rsid w:val="00C64E3D"/>
    <w:rsid w:val="00E26BEF"/>
    <w:rsid w:val="00E81169"/>
    <w:rsid w:val="00F76EC8"/>
    <w:rsid w:val="00FA6A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29653"/>
  <w15:chartTrackingRefBased/>
  <w15:docId w15:val="{93D61121-A1AD-488F-931D-BFBB7380A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6BE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6BE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TotalTime>
  <Pages>10</Pages>
  <Words>488</Words>
  <Characters>2783</Characters>
  <Application>Microsoft Office Word</Application>
  <DocSecurity>0</DocSecurity>
  <Lines>23</Lines>
  <Paragraphs>6</Paragraphs>
  <ScaleCrop>false</ScaleCrop>
  <Company/>
  <LinksUpToDate>false</LinksUpToDate>
  <CharactersWithSpaces>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mafq5@mail2.sysu.edu.cn</dc:creator>
  <cp:keywords/>
  <dc:description/>
  <cp:lastModifiedBy>mafq5@mail2.sysu.edu.cn</cp:lastModifiedBy>
  <cp:revision>8</cp:revision>
  <dcterms:created xsi:type="dcterms:W3CDTF">2024-06-17T02:42:00Z</dcterms:created>
  <dcterms:modified xsi:type="dcterms:W3CDTF">2024-06-21T11:53:00Z</dcterms:modified>
</cp:coreProperties>
</file>